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3B07BCFE" w:rsidR="00AE794E" w:rsidRDefault="00172F0A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87F083" wp14:editId="5AF78D10">
            <wp:simplePos x="0" y="0"/>
            <wp:positionH relativeFrom="column">
              <wp:posOffset>-798195</wp:posOffset>
            </wp:positionH>
            <wp:positionV relativeFrom="paragraph">
              <wp:posOffset>-798195</wp:posOffset>
            </wp:positionV>
            <wp:extent cx="7428865" cy="10508615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odbank Gift Aid Form with amo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0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2EA20C2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77777777" w:rsidR="00AE794E" w:rsidRDefault="00AE794E"/>
    <w:p w14:paraId="3F79A453" w14:textId="77777777" w:rsidR="00AE794E" w:rsidRDefault="00AE794E"/>
    <w:p w14:paraId="38A1D1C7" w14:textId="77777777" w:rsidR="00AE794E" w:rsidRDefault="00AE794E"/>
    <w:p w14:paraId="32F9A007" w14:textId="78AC1FC1" w:rsidR="007C26FE" w:rsidRDefault="001B7C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066DA" wp14:editId="329949DC">
                <wp:simplePos x="0" y="0"/>
                <wp:positionH relativeFrom="column">
                  <wp:posOffset>-342900</wp:posOffset>
                </wp:positionH>
                <wp:positionV relativeFrom="paragraph">
                  <wp:posOffset>7851774</wp:posOffset>
                </wp:positionV>
                <wp:extent cx="6629400" cy="390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E111508" w:rsidR="00FA35A8" w:rsidRPr="00FA35A8" w:rsidRDefault="001B7C01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Plympton Foodbank works under The Parochial Church Council Parish Church of Plympton St Mary.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1128769</w:t>
                            </w:r>
                            <w:r w:rsidR="001727B3" w:rsidRPr="001B7C0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Wales- see Charity Commission website for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6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618.25pt;width:522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" filled="f" stroked="f">
                <v:textbox>
                  <w:txbxContent>
                    <w:p w14:paraId="5F895D0D" w14:textId="6E111508" w:rsidR="00FA35A8" w:rsidRPr="00FA35A8" w:rsidRDefault="001B7C01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Plympton Foodbank works under The Parochial Church Council Parish Church of Plympton St Mary.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1128769</w:t>
                      </w:r>
                      <w:r w:rsidR="001727B3" w:rsidRPr="001B7C0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Wales- see Charity Commission website for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3CE4" wp14:editId="68AE7701">
                <wp:simplePos x="0" y="0"/>
                <wp:positionH relativeFrom="column">
                  <wp:posOffset>-335915</wp:posOffset>
                </wp:positionH>
                <wp:positionV relativeFrom="paragraph">
                  <wp:posOffset>6156325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7683EE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1B7C0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Plympton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7" type="#_x0000_t202" style="position:absolute;margin-left:-26.45pt;margin-top:484.75pt;width:52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" filled="f" stroked="f">
                <v:textbox>
                  <w:txbxContent>
                    <w:p w14:paraId="26B75231" w14:textId="07683EE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1B7C0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Plympton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3A3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229BEB" wp14:editId="08B9E812">
                <wp:simplePos x="0" y="0"/>
                <wp:positionH relativeFrom="column">
                  <wp:posOffset>-340468</wp:posOffset>
                </wp:positionH>
                <wp:positionV relativeFrom="paragraph">
                  <wp:posOffset>5342039</wp:posOffset>
                </wp:positionV>
                <wp:extent cx="6629400" cy="912076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2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6164EEA9" w:rsidR="000E190E" w:rsidRPr="001727B3" w:rsidRDefault="001B7C01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Plympton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Plympton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Plympton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28" type="#_x0000_t202" style="position:absolute;margin-left:-26.8pt;margin-top:420.65pt;width:522pt;height:7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6164EEA9" w:rsidR="000E190E" w:rsidRPr="001727B3" w:rsidRDefault="001B7C01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Plympton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Plympton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Plympton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1727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E117A" wp14:editId="53980C73">
                <wp:simplePos x="0" y="0"/>
                <wp:positionH relativeFrom="column">
                  <wp:posOffset>-342900</wp:posOffset>
                </wp:positionH>
                <wp:positionV relativeFrom="paragraph">
                  <wp:posOffset>4884839</wp:posOffset>
                </wp:positionV>
                <wp:extent cx="6622104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0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CD9072B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B7C0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07922808086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A0C5621" w:rsidR="001727B3" w:rsidRPr="001727B3" w:rsidRDefault="001B7C01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plympton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9" type="#_x0000_t202" style="position:absolute;margin-left:-27pt;margin-top:384.65pt;width:521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" filled="f" stroked="f">
                <v:textbox>
                  <w:txbxContent>
                    <w:p w14:paraId="20DECB17" w14:textId="3CD9072B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B7C0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07922808086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A0C5621" w:rsidR="001727B3" w:rsidRPr="001727B3" w:rsidRDefault="001B7C01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plympton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9818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A60BE"/>
    <w:rsid w:val="000B649A"/>
    <w:rsid w:val="000E190E"/>
    <w:rsid w:val="001727B3"/>
    <w:rsid w:val="00172F0A"/>
    <w:rsid w:val="001B7C01"/>
    <w:rsid w:val="002D04A7"/>
    <w:rsid w:val="00355FA0"/>
    <w:rsid w:val="003A3A5F"/>
    <w:rsid w:val="003F1BA4"/>
    <w:rsid w:val="005C16E6"/>
    <w:rsid w:val="006A4E11"/>
    <w:rsid w:val="007C26FE"/>
    <w:rsid w:val="007F4CFB"/>
    <w:rsid w:val="00A9364F"/>
    <w:rsid w:val="00AE794E"/>
    <w:rsid w:val="00C2628A"/>
    <w:rsid w:val="00C80E98"/>
    <w:rsid w:val="00CF3473"/>
    <w:rsid w:val="00D64E8A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94957E12-79BB-4298-8FD7-7861801C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Philip Smith</cp:lastModifiedBy>
  <cp:revision>2</cp:revision>
  <dcterms:created xsi:type="dcterms:W3CDTF">2023-07-04T11:14:00Z</dcterms:created>
  <dcterms:modified xsi:type="dcterms:W3CDTF">2023-07-04T11:14:00Z</dcterms:modified>
</cp:coreProperties>
</file>